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E57DA2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E57DA2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EB4E06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A44A8C" w:rsidRDefault="00A44A8C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ΣΤΟΟΡΘΟ</w:t>
            </w:r>
          </w:p>
          <w:p w:rsidR="00A44A8C" w:rsidRDefault="00A44A8C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</w:t>
            </w:r>
            <w:r w:rsidR="00EB4E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5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892063" w:rsidRPr="00A44A8C">
              <w:rPr>
                <w:rFonts w:asciiTheme="minorHAnsi" w:hAnsiTheme="minorHAnsi" w:cs="Tahoma"/>
                <w:sz w:val="22"/>
                <w:szCs w:val="22"/>
                <w:lang w:val="el-GR"/>
              </w:rPr>
              <w:t>6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A44A8C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892063" w:rsidRPr="00A44A8C">
              <w:rPr>
                <w:rFonts w:asciiTheme="minorHAnsi" w:hAnsiTheme="minorHAnsi" w:cs="Tahoma"/>
                <w:sz w:val="22"/>
                <w:szCs w:val="22"/>
                <w:lang w:val="el-GR"/>
              </w:rPr>
              <w:t>628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EB4E06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E57DA2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E57DA2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892063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>01</w:t>
      </w:r>
      <w:r w:rsidR="00892063">
        <w:rPr>
          <w:rFonts w:asciiTheme="minorHAnsi" w:hAnsiTheme="minorHAnsi" w:cs="Arial"/>
          <w:sz w:val="22"/>
          <w:szCs w:val="22"/>
          <w:lang w:val="el-GR"/>
        </w:rPr>
        <w:t>, ΠΕ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>07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92063">
        <w:rPr>
          <w:rFonts w:asciiTheme="minorHAnsi" w:hAnsiTheme="minorHAnsi" w:cs="Arial"/>
          <w:sz w:val="22"/>
          <w:szCs w:val="22"/>
          <w:lang w:val="el-GR"/>
        </w:rPr>
        <w:t>ύστερα από εξέταση των ενστάσεων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, σύμφωνα με την </w:t>
      </w:r>
      <w:r w:rsidR="00892063">
        <w:rPr>
          <w:rFonts w:asciiTheme="minorHAnsi" w:hAnsiTheme="minorHAnsi" w:cs="Arial"/>
          <w:sz w:val="22"/>
          <w:szCs w:val="22"/>
          <w:lang w:val="el-GR"/>
        </w:rPr>
        <w:t>22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η/1</w:t>
      </w:r>
      <w:r w:rsidR="00892063">
        <w:rPr>
          <w:rFonts w:asciiTheme="minorHAnsi" w:hAnsiTheme="minorHAnsi" w:cs="Arial"/>
          <w:sz w:val="22"/>
          <w:szCs w:val="22"/>
          <w:lang w:val="el-GR"/>
        </w:rPr>
        <w:t>6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Πράξ</w:t>
      </w:r>
      <w:r w:rsidR="00892063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E57DA2" w:rsidP="00A83DF4">
      <w:pPr>
        <w:rPr>
          <w:rFonts w:asciiTheme="minorHAnsi" w:hAnsiTheme="minorHAnsi"/>
          <w:sz w:val="22"/>
          <w:szCs w:val="22"/>
          <w:lang w:val="el-GR"/>
        </w:rPr>
      </w:pPr>
      <w:r w:rsidRPr="00E57DA2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5E3AC0" w:rsidRPr="00F02678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</w:t>
      </w:r>
      <w:bookmarkStart w:id="2" w:name="_GoBack"/>
      <w:bookmarkEnd w:id="2"/>
      <w:r>
        <w:rPr>
          <w:rFonts w:asciiTheme="minorHAnsi" w:hAnsiTheme="minorHAnsi"/>
          <w:sz w:val="18"/>
          <w:szCs w:val="18"/>
          <w:lang w:val="el-GR"/>
        </w:rPr>
        <w:t>ΠΥΣΔΕ 2</w:t>
      </w:r>
      <w:r w:rsidR="00892063">
        <w:rPr>
          <w:rFonts w:asciiTheme="minorHAnsi" w:hAnsiTheme="minorHAnsi"/>
          <w:sz w:val="18"/>
          <w:szCs w:val="18"/>
          <w:lang w:val="el-GR"/>
        </w:rPr>
        <w:t>2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  <w:r>
        <w:rPr>
          <w:rFonts w:asciiTheme="minorHAnsi" w:hAnsiTheme="minorHAnsi"/>
          <w:sz w:val="18"/>
          <w:szCs w:val="18"/>
          <w:lang w:val="el-GR"/>
        </w:rPr>
        <w:t xml:space="preserve"> </w:t>
      </w:r>
    </w:p>
    <w:sectPr w:rsidR="005E3AC0" w:rsidRPr="00F02678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6154"/>
    <w:rsid w:val="000B7637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5424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1887"/>
    <w:rsid w:val="005625C8"/>
    <w:rsid w:val="00564194"/>
    <w:rsid w:val="005670EF"/>
    <w:rsid w:val="00570994"/>
    <w:rsid w:val="0057585A"/>
    <w:rsid w:val="00575F07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E4B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17D42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92063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44A8C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68BD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57DA2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B4E06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53C9-2C1C-4B87-8CD8-2BDF7739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</cp:revision>
  <cp:lastPrinted>2015-07-27T09:37:00Z</cp:lastPrinted>
  <dcterms:created xsi:type="dcterms:W3CDTF">2015-09-25T20:25:00Z</dcterms:created>
  <dcterms:modified xsi:type="dcterms:W3CDTF">2015-09-25T20:26:00Z</dcterms:modified>
</cp:coreProperties>
</file>